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BA8D1" w14:textId="75DE8DBE" w:rsidR="00AC0FC6" w:rsidRDefault="00802B69">
      <w:r>
        <w:rPr>
          <w:noProof/>
        </w:rPr>
        <w:drawing>
          <wp:inline distT="0" distB="0" distL="0" distR="0" wp14:anchorId="75F0AA81" wp14:editId="6056B3BF">
            <wp:extent cx="1701800" cy="571500"/>
            <wp:effectExtent l="0" t="0" r="0" b="0"/>
            <wp:docPr id="441559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559642" name="Afbeelding 441559642"/>
                    <pic:cNvPicPr/>
                  </pic:nvPicPr>
                  <pic:blipFill>
                    <a:blip r:embed="rId5">
                      <a:extLst>
                        <a:ext uri="{28A0092B-C50C-407E-A947-70E740481C1C}">
                          <a14:useLocalDpi xmlns:a14="http://schemas.microsoft.com/office/drawing/2010/main" val="0"/>
                        </a:ext>
                      </a:extLst>
                    </a:blip>
                    <a:stretch>
                      <a:fillRect/>
                    </a:stretch>
                  </pic:blipFill>
                  <pic:spPr>
                    <a:xfrm>
                      <a:off x="0" y="0"/>
                      <a:ext cx="1701800" cy="571500"/>
                    </a:xfrm>
                    <a:prstGeom prst="rect">
                      <a:avLst/>
                    </a:prstGeom>
                  </pic:spPr>
                </pic:pic>
              </a:graphicData>
            </a:graphic>
          </wp:inline>
        </w:drawing>
      </w:r>
    </w:p>
    <w:p w14:paraId="595AE8EF" w14:textId="77777777" w:rsidR="00802B69" w:rsidRDefault="00802B69"/>
    <w:p w14:paraId="128FF73E" w14:textId="13C015CC" w:rsidR="00802B69" w:rsidRDefault="00802B69">
      <w:r>
        <w:t>NIEUWSBRIEF 17 dd. 1 november 2025</w:t>
      </w:r>
    </w:p>
    <w:p w14:paraId="624E1B75" w14:textId="77777777" w:rsidR="00802B69" w:rsidRDefault="00802B69"/>
    <w:p w14:paraId="764DCA80" w14:textId="2E6BB99D" w:rsidR="00802B69" w:rsidRDefault="00802B69">
      <w:r>
        <w:t xml:space="preserve">Iets eerder dan anders deze nieuwsbrief van de Vrienden van de </w:t>
      </w:r>
      <w:proofErr w:type="gramStart"/>
      <w:r>
        <w:t>Binnenvaart !</w:t>
      </w:r>
      <w:proofErr w:type="gramEnd"/>
      <w:r>
        <w:t xml:space="preserve"> Er valt het een en ander te </w:t>
      </w:r>
      <w:proofErr w:type="gramStart"/>
      <w:r>
        <w:t>melden !</w:t>
      </w:r>
      <w:proofErr w:type="gramEnd"/>
    </w:p>
    <w:p w14:paraId="5E97E681" w14:textId="77777777" w:rsidR="00802B69" w:rsidRDefault="00802B69"/>
    <w:p w14:paraId="40EC14FE" w14:textId="2BEB2B71" w:rsidR="00802B69" w:rsidRDefault="00802B69" w:rsidP="00802B69">
      <w:r>
        <w:t>1.  Samengaan Wereld van de Binnenvaart en Vrienden van de Binnenvaart</w:t>
      </w:r>
    </w:p>
    <w:p w14:paraId="23553B04" w14:textId="6519CF0F" w:rsidR="00802B69" w:rsidRDefault="00802B69" w:rsidP="00802B69">
      <w:r>
        <w:t>De brief van onze voorzitter Ray werd vorige week verzonden aan de sponsors van de WVDB om, zoals beloofd, enige achtergrondinformatie te verschaffen.</w:t>
      </w:r>
    </w:p>
    <w:p w14:paraId="6842C58B" w14:textId="1D579F80" w:rsidR="00802B69" w:rsidRDefault="00802B69" w:rsidP="00802B69">
      <w:r>
        <w:t>De samenstelling van het Bestuur als ook de Raad van Toezicht begint vorm te krijgen en zal binnenkort worden gepubliceerd en ook op de website van de VVDB verschijnen.</w:t>
      </w:r>
    </w:p>
    <w:p w14:paraId="10584E96" w14:textId="0C62CBC3" w:rsidR="00802B69" w:rsidRDefault="00802B69" w:rsidP="00802B69">
      <w:r>
        <w:t xml:space="preserve">Frans </w:t>
      </w:r>
      <w:r w:rsidR="00AA6C0F">
        <w:t>van</w:t>
      </w:r>
      <w:r>
        <w:t xml:space="preserve"> Weert blijft ook binnen de nieuwe opzet onze man voor de onderwijsprojecten (voortgezet en zij-instromers</w:t>
      </w:r>
      <w:r w:rsidR="00DF06D2">
        <w:t>)</w:t>
      </w:r>
      <w:r>
        <w:t>. Ingrid Timmerman-Elbert zal speciaal als takenpakket krijgen alles wat met Marketing &amp; Projecten te maken heeft.</w:t>
      </w:r>
    </w:p>
    <w:p w14:paraId="784894EE" w14:textId="77777777" w:rsidR="00DF06D2" w:rsidRDefault="00DF06D2" w:rsidP="00802B69"/>
    <w:p w14:paraId="287B340E" w14:textId="77777777" w:rsidR="00DF06D2" w:rsidRDefault="00DF06D2" w:rsidP="00802B69"/>
    <w:p w14:paraId="31A733E6" w14:textId="77777777" w:rsidR="00DF06D2" w:rsidRDefault="00DF06D2" w:rsidP="00802B69"/>
    <w:p w14:paraId="7BCD4606" w14:textId="5DC61319" w:rsidR="00DF06D2" w:rsidRDefault="00DF06D2" w:rsidP="00802B69">
      <w:r>
        <w:rPr>
          <w:noProof/>
        </w:rPr>
        <w:drawing>
          <wp:inline distT="0" distB="0" distL="0" distR="0" wp14:anchorId="12D7865E" wp14:editId="61839F95">
            <wp:extent cx="1701800" cy="2070100"/>
            <wp:effectExtent l="0" t="0" r="0" b="0"/>
            <wp:docPr id="1249426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42621" name="Afbeelding 124942621"/>
                    <pic:cNvPicPr/>
                  </pic:nvPicPr>
                  <pic:blipFill>
                    <a:blip r:embed="rId6">
                      <a:extLst>
                        <a:ext uri="{28A0092B-C50C-407E-A947-70E740481C1C}">
                          <a14:useLocalDpi xmlns:a14="http://schemas.microsoft.com/office/drawing/2010/main" val="0"/>
                        </a:ext>
                      </a:extLst>
                    </a:blip>
                    <a:stretch>
                      <a:fillRect/>
                    </a:stretch>
                  </pic:blipFill>
                  <pic:spPr>
                    <a:xfrm>
                      <a:off x="0" y="0"/>
                      <a:ext cx="1701800" cy="2070100"/>
                    </a:xfrm>
                    <a:prstGeom prst="rect">
                      <a:avLst/>
                    </a:prstGeom>
                  </pic:spPr>
                </pic:pic>
              </a:graphicData>
            </a:graphic>
          </wp:inline>
        </w:drawing>
      </w:r>
    </w:p>
    <w:p w14:paraId="23777EB4" w14:textId="77777777" w:rsidR="00802B69" w:rsidRDefault="00802B69" w:rsidP="00802B69"/>
    <w:p w14:paraId="71646462" w14:textId="49CAE89D" w:rsidR="00802B69" w:rsidRDefault="00802B69" w:rsidP="00802B69">
      <w:r>
        <w:t>2.  Veranderingen binnen het bestuur van de VVDB</w:t>
      </w:r>
    </w:p>
    <w:p w14:paraId="34E6D7E8" w14:textId="3F488801" w:rsidR="00802B69" w:rsidRDefault="00802B69" w:rsidP="00802B69">
      <w:r>
        <w:t xml:space="preserve">Peter </w:t>
      </w:r>
      <w:proofErr w:type="spellStart"/>
      <w:r>
        <w:t>Sauer</w:t>
      </w:r>
      <w:proofErr w:type="spellEnd"/>
      <w:r>
        <w:t xml:space="preserve"> en Nico Hoogelander, de mannen van het eerste uur en de oprichting van onze Stichting, hebben te kennen gegeven, na de statutaire bestuurstermijn van 4 jaar, per 29 oktober 2025 graag hun functie ter beschikking te stellen aan de volgende, lees jongere, generatie. </w:t>
      </w:r>
    </w:p>
    <w:p w14:paraId="433BEBBB" w14:textId="452FADF0" w:rsidR="00802B69" w:rsidRDefault="00802B69" w:rsidP="00802B69">
      <w:r>
        <w:t>Wij zijn erin geslaagd om 2 uitstekende, in de binnenvaart goed bekende en ervaren bestuurders voor hen in de plaats te krijgen.</w:t>
      </w:r>
    </w:p>
    <w:p w14:paraId="26B7846C" w14:textId="2EE8D074" w:rsidR="00802B69" w:rsidRDefault="00802B69" w:rsidP="00802B69">
      <w:r>
        <w:t xml:space="preserve">De taak van penningmeester zal worden overgenomen door Jessica Jansen-Smous en die van secretaris door Els </w:t>
      </w:r>
      <w:proofErr w:type="spellStart"/>
      <w:r>
        <w:t>Oosse</w:t>
      </w:r>
      <w:proofErr w:type="spellEnd"/>
      <w:r>
        <w:t xml:space="preserve">. Binnenkort kunnen jullie nader met hen kennismaken op onze website </w:t>
      </w:r>
      <w:hyperlink r:id="rId7" w:history="1">
        <w:r w:rsidRPr="000D3242">
          <w:rPr>
            <w:rStyle w:val="Hyperlink"/>
          </w:rPr>
          <w:t>www.vriendenvandebinnenvaart.com</w:t>
        </w:r>
      </w:hyperlink>
    </w:p>
    <w:p w14:paraId="2260E371" w14:textId="77777777" w:rsidR="00802B69" w:rsidRDefault="00802B69" w:rsidP="00802B69"/>
    <w:p w14:paraId="50B9AF09" w14:textId="3FEC62E4" w:rsidR="00802B69" w:rsidRDefault="00802B69" w:rsidP="00802B69">
      <w:r>
        <w:t>3.  Varen voor Sophia met de Z 9 op zaterdag 6 september 2025</w:t>
      </w:r>
    </w:p>
    <w:p w14:paraId="473649C5" w14:textId="50297665" w:rsidR="00802B69" w:rsidRDefault="00802B69" w:rsidP="00802B69">
      <w:r>
        <w:t>Dit was een groot succes afgaande op de reacties van onze gasten. Op 2 oktober 2025 werd door Ingrid en Els een cheque van € 10.500 overhandigd aan Roosje Mostert van het Sophia Kinderziekenhuis in Rotterdam. Onze gift zal worden gebruikt voor het onderzoek naar hartfalen bij de jongste kinderen. Namens haar en iedereen betrokken bij het Sophia moeten wij alle gulle gevers zeer hartelijk bedanken.</w:t>
      </w:r>
    </w:p>
    <w:p w14:paraId="33A741D5" w14:textId="77777777" w:rsidR="00802B69" w:rsidRDefault="00802B69" w:rsidP="00802B69"/>
    <w:p w14:paraId="3CDFB446" w14:textId="5B47EDA1" w:rsidR="00802B69" w:rsidRDefault="00802B69" w:rsidP="00802B69">
      <w:r>
        <w:rPr>
          <w:noProof/>
        </w:rPr>
        <w:drawing>
          <wp:inline distT="0" distB="0" distL="0" distR="0" wp14:anchorId="71741FFD" wp14:editId="2E3D34CC">
            <wp:extent cx="2131635" cy="1803400"/>
            <wp:effectExtent l="0" t="1270" r="1270" b="1270"/>
            <wp:docPr id="98948685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86850" name="Afbeelding 989486850"/>
                    <pic:cNvPicPr/>
                  </pic:nvPicPr>
                  <pic:blipFill>
                    <a:blip r:embed="rId8">
                      <a:extLst>
                        <a:ext uri="{28A0092B-C50C-407E-A947-70E740481C1C}">
                          <a14:useLocalDpi xmlns:a14="http://schemas.microsoft.com/office/drawing/2010/main" val="0"/>
                        </a:ext>
                      </a:extLst>
                    </a:blip>
                    <a:stretch>
                      <a:fillRect/>
                    </a:stretch>
                  </pic:blipFill>
                  <pic:spPr>
                    <a:xfrm rot="5400000">
                      <a:off x="0" y="0"/>
                      <a:ext cx="2167542" cy="1833778"/>
                    </a:xfrm>
                    <a:prstGeom prst="rect">
                      <a:avLst/>
                    </a:prstGeom>
                  </pic:spPr>
                </pic:pic>
              </a:graphicData>
            </a:graphic>
          </wp:inline>
        </w:drawing>
      </w:r>
    </w:p>
    <w:p w14:paraId="69085044" w14:textId="77777777" w:rsidR="00DF06D2" w:rsidRDefault="00DF06D2" w:rsidP="00802B69"/>
    <w:p w14:paraId="2602E5BF" w14:textId="4549ACCC" w:rsidR="00802B69" w:rsidRDefault="00802B69" w:rsidP="00802B69">
      <w:r>
        <w:t>4.  Mosselen aan de Maas 10 en 11 november 2025</w:t>
      </w:r>
    </w:p>
    <w:p w14:paraId="08C75CCF" w14:textId="7855B73A" w:rsidR="00802B69" w:rsidRDefault="00802B69" w:rsidP="00802B69">
      <w:r>
        <w:t>Hieraan hebben wij deelgenomen als onderdeel van het Binnenvaartpaviljoen.  Het was heel goed bezocht en op de openingsdag verzorgde Ray vanaf dit evenement zijn wekelijkse podcast Maritiem Inside.</w:t>
      </w:r>
    </w:p>
    <w:p w14:paraId="767E0CFC" w14:textId="77777777" w:rsidR="00802B69" w:rsidRDefault="00802B69" w:rsidP="00802B69"/>
    <w:p w14:paraId="0F7FD006" w14:textId="20C126B2" w:rsidR="00802B69" w:rsidRDefault="00802B69" w:rsidP="00802B69">
      <w:r>
        <w:t>5.  De Kinderkrant</w:t>
      </w:r>
    </w:p>
    <w:p w14:paraId="7D7B63FB" w14:textId="00519254" w:rsidR="00802B69" w:rsidRDefault="00802B69" w:rsidP="00802B69">
      <w:r>
        <w:t>Zoals bekend sponsoren wij deze maandelijks te verspreiden krant in de regio Drechtsteden op alle basisscholen.  De VVDB levert een redactionele bijdrage als ook foto’s elke maand voor een onderwerp over de binnenvaart.  Ons bereikte het bericht dat de oplage inmiddels gegroeid is tot 19.000 exemplaren per maand.</w:t>
      </w:r>
    </w:p>
    <w:p w14:paraId="1C55BA35" w14:textId="77777777" w:rsidR="00802B69" w:rsidRDefault="00802B69" w:rsidP="00802B69"/>
    <w:p w14:paraId="524DEDD8" w14:textId="530A1672" w:rsidR="00802B69" w:rsidRDefault="00802B69" w:rsidP="00802B69">
      <w:r>
        <w:t>6. Binnenvaart Inside tv -uitzendingen op RTL4 en Videoland</w:t>
      </w:r>
    </w:p>
    <w:p w14:paraId="50F34230" w14:textId="2DE7A3A6" w:rsidR="00802B69" w:rsidRDefault="00802B69" w:rsidP="00802B69">
      <w:r>
        <w:t>Alle opnamen zijn inmiddels gemaakt en de uitzendingen vinden plaats op 8</w:t>
      </w:r>
      <w:r w:rsidR="00AA6C0F">
        <w:t xml:space="preserve">, </w:t>
      </w:r>
      <w:r>
        <w:t xml:space="preserve">15 </w:t>
      </w:r>
      <w:r w:rsidR="00AA6C0F">
        <w:t xml:space="preserve">en 22 </w:t>
      </w:r>
      <w:r>
        <w:t>november a.s. steeds vanaf 14.00 uur.  Vanaf 2</w:t>
      </w:r>
      <w:r w:rsidR="00AA6C0F">
        <w:t xml:space="preserve">9 </w:t>
      </w:r>
      <w:r>
        <w:t xml:space="preserve">november 2025 worden alle </w:t>
      </w:r>
      <w:proofErr w:type="gramStart"/>
      <w:r>
        <w:t>uitzendingen  herhaald</w:t>
      </w:r>
      <w:proofErr w:type="gramEnd"/>
      <w:r>
        <w:t>.</w:t>
      </w:r>
    </w:p>
    <w:p w14:paraId="0D81C83A" w14:textId="77777777" w:rsidR="00802B69" w:rsidRDefault="00802B69" w:rsidP="00802B69"/>
    <w:p w14:paraId="447DAF50" w14:textId="77777777" w:rsidR="00802B69" w:rsidRDefault="00802B69" w:rsidP="00802B69"/>
    <w:p w14:paraId="4516F1E0" w14:textId="2A1749F1" w:rsidR="00802B69" w:rsidRDefault="00802B69" w:rsidP="00802B69">
      <w:r>
        <w:rPr>
          <w:noProof/>
        </w:rPr>
        <w:drawing>
          <wp:inline distT="0" distB="0" distL="0" distR="0" wp14:anchorId="3EB6F874" wp14:editId="4B9CA245">
            <wp:extent cx="1346200" cy="1320800"/>
            <wp:effectExtent l="0" t="0" r="0" b="0"/>
            <wp:docPr id="209088107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81072" name="Afbeelding 2090881072"/>
                    <pic:cNvPicPr/>
                  </pic:nvPicPr>
                  <pic:blipFill>
                    <a:blip r:embed="rId9">
                      <a:extLst>
                        <a:ext uri="{28A0092B-C50C-407E-A947-70E740481C1C}">
                          <a14:useLocalDpi xmlns:a14="http://schemas.microsoft.com/office/drawing/2010/main" val="0"/>
                        </a:ext>
                      </a:extLst>
                    </a:blip>
                    <a:stretch>
                      <a:fillRect/>
                    </a:stretch>
                  </pic:blipFill>
                  <pic:spPr>
                    <a:xfrm>
                      <a:off x="0" y="0"/>
                      <a:ext cx="1346200" cy="1320800"/>
                    </a:xfrm>
                    <a:prstGeom prst="rect">
                      <a:avLst/>
                    </a:prstGeom>
                  </pic:spPr>
                </pic:pic>
              </a:graphicData>
            </a:graphic>
          </wp:inline>
        </w:drawing>
      </w:r>
      <w:r w:rsidR="00DF06D2">
        <w:rPr>
          <w:noProof/>
        </w:rPr>
        <w:drawing>
          <wp:inline distT="0" distB="0" distL="0" distR="0" wp14:anchorId="5A7C7E69" wp14:editId="2D713670">
            <wp:extent cx="1346200" cy="1346200"/>
            <wp:effectExtent l="0" t="0" r="0" b="0"/>
            <wp:docPr id="63801150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1508" name="Afbeelding 638011508"/>
                    <pic:cNvPicPr/>
                  </pic:nvPicPr>
                  <pic:blipFill>
                    <a:blip r:embed="rId10">
                      <a:extLst>
                        <a:ext uri="{28A0092B-C50C-407E-A947-70E740481C1C}">
                          <a14:useLocalDpi xmlns:a14="http://schemas.microsoft.com/office/drawing/2010/main" val="0"/>
                        </a:ext>
                      </a:extLst>
                    </a:blip>
                    <a:stretch>
                      <a:fillRect/>
                    </a:stretch>
                  </pic:blipFill>
                  <pic:spPr>
                    <a:xfrm>
                      <a:off x="0" y="0"/>
                      <a:ext cx="1346200" cy="1346200"/>
                    </a:xfrm>
                    <a:prstGeom prst="rect">
                      <a:avLst/>
                    </a:prstGeom>
                  </pic:spPr>
                </pic:pic>
              </a:graphicData>
            </a:graphic>
          </wp:inline>
        </w:drawing>
      </w:r>
    </w:p>
    <w:p w14:paraId="6778CF4D" w14:textId="77777777" w:rsidR="00DF06D2" w:rsidRDefault="00DF06D2" w:rsidP="00802B69"/>
    <w:p w14:paraId="1EE4D1B0" w14:textId="1741ADF0" w:rsidR="00DF06D2" w:rsidRDefault="00DF06D2" w:rsidP="00802B69">
      <w:r>
        <w:t xml:space="preserve">7.  Dag van de Binnenvaart zaterdag 8 november 2025 </w:t>
      </w:r>
    </w:p>
    <w:p w14:paraId="0B1CD71C" w14:textId="4ED33653" w:rsidR="00DF06D2" w:rsidRDefault="00DF06D2" w:rsidP="00802B69">
      <w:r>
        <w:t xml:space="preserve">Inmiddels wordt op allerlei </w:t>
      </w:r>
      <w:proofErr w:type="spellStart"/>
      <w:r>
        <w:t>social</w:t>
      </w:r>
      <w:proofErr w:type="spellEnd"/>
      <w:r>
        <w:t xml:space="preserve"> mediakanalen maar ook in de bekende scheepvaartkranten en landelijke pers aandacht gevraagd voor de door ons onder het label Wereld van de Binnenvaart georganiseerde Dag van de </w:t>
      </w:r>
      <w:r w:rsidR="00AA6C0F">
        <w:t>Bi</w:t>
      </w:r>
      <w:r>
        <w:t>nnenvaart.  Veel bedrijven verspreid over heel Nederland openen hun deuren die dag om kennis op te doen over alles wat met de binnenvaart en/of aanverwante bedrijven te maken heeft.  Ook diverse schepen zijn te bezichtigen.</w:t>
      </w:r>
    </w:p>
    <w:p w14:paraId="00A331C4" w14:textId="544C2B0A" w:rsidR="00DF06D2" w:rsidRDefault="00DF06D2" w:rsidP="00802B69">
      <w:r>
        <w:t>Aan vlaggen van de organisatie zijn de deelnemende bedrijven te herkennen.</w:t>
      </w:r>
    </w:p>
    <w:p w14:paraId="71B38424" w14:textId="432A49C1" w:rsidR="00DF06D2" w:rsidRDefault="00DF06D2" w:rsidP="00802B69">
      <w:r>
        <w:rPr>
          <w:noProof/>
        </w:rPr>
        <w:drawing>
          <wp:inline distT="0" distB="0" distL="0" distR="0" wp14:anchorId="485C4675" wp14:editId="212CB904">
            <wp:extent cx="1803400" cy="812800"/>
            <wp:effectExtent l="0" t="0" r="0" b="0"/>
            <wp:docPr id="124662729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627291" name="Afbeelding 1246627291"/>
                    <pic:cNvPicPr/>
                  </pic:nvPicPr>
                  <pic:blipFill>
                    <a:blip r:embed="rId11">
                      <a:extLst>
                        <a:ext uri="{28A0092B-C50C-407E-A947-70E740481C1C}">
                          <a14:useLocalDpi xmlns:a14="http://schemas.microsoft.com/office/drawing/2010/main" val="0"/>
                        </a:ext>
                      </a:extLst>
                    </a:blip>
                    <a:stretch>
                      <a:fillRect/>
                    </a:stretch>
                  </pic:blipFill>
                  <pic:spPr>
                    <a:xfrm>
                      <a:off x="0" y="0"/>
                      <a:ext cx="1803400" cy="812800"/>
                    </a:xfrm>
                    <a:prstGeom prst="rect">
                      <a:avLst/>
                    </a:prstGeom>
                  </pic:spPr>
                </pic:pic>
              </a:graphicData>
            </a:graphic>
          </wp:inline>
        </w:drawing>
      </w:r>
    </w:p>
    <w:p w14:paraId="1151890C" w14:textId="77777777" w:rsidR="00DF06D2" w:rsidRDefault="00DF06D2" w:rsidP="00802B69"/>
    <w:p w14:paraId="1788E206" w14:textId="13B90468" w:rsidR="00DF06D2" w:rsidRDefault="00DF06D2" w:rsidP="00802B69">
      <w:r>
        <w:t xml:space="preserve">8.  Save </w:t>
      </w:r>
      <w:proofErr w:type="spellStart"/>
      <w:r>
        <w:t>the</w:t>
      </w:r>
      <w:proofErr w:type="spellEnd"/>
      <w:r>
        <w:t xml:space="preserve"> </w:t>
      </w:r>
      <w:proofErr w:type="gramStart"/>
      <w:r>
        <w:t>date :</w:t>
      </w:r>
      <w:proofErr w:type="gramEnd"/>
      <w:r>
        <w:t xml:space="preserve"> 21 november 2025 Sociale informatiedag aan boord </w:t>
      </w:r>
      <w:proofErr w:type="spellStart"/>
      <w:r>
        <w:t>mps</w:t>
      </w:r>
      <w:proofErr w:type="spellEnd"/>
      <w:r>
        <w:t xml:space="preserve"> </w:t>
      </w:r>
      <w:proofErr w:type="spellStart"/>
      <w:r>
        <w:t>Tressure</w:t>
      </w:r>
      <w:proofErr w:type="spellEnd"/>
    </w:p>
    <w:p w14:paraId="38965133" w14:textId="4AA75709" w:rsidR="00DF06D2" w:rsidRDefault="00DF06D2" w:rsidP="00802B69">
      <w:r>
        <w:t>Op 21 november a.s. houden wij als Wereld van de Binnenvaart en Vrienden van de Binnenvaart een voorlichtingsdag over werken in de binnenvaart, sociale en andere regels etc</w:t>
      </w:r>
      <w:r w:rsidR="00AA6C0F">
        <w:t>. Deze middag zal plaatsvinden</w:t>
      </w:r>
      <w:r>
        <w:t xml:space="preserve"> aan boord van het </w:t>
      </w:r>
      <w:proofErr w:type="spellStart"/>
      <w:r>
        <w:t>mps</w:t>
      </w:r>
      <w:proofErr w:type="spellEnd"/>
      <w:r>
        <w:t xml:space="preserve"> </w:t>
      </w:r>
      <w:proofErr w:type="spellStart"/>
      <w:r>
        <w:t>Tressure</w:t>
      </w:r>
      <w:proofErr w:type="spellEnd"/>
      <w:r>
        <w:t xml:space="preserve"> van Scylla Tours, dan afgemeerd liggend </w:t>
      </w:r>
      <w:r w:rsidR="00AA6C0F">
        <w:t xml:space="preserve">aan de </w:t>
      </w:r>
      <w:r>
        <w:t xml:space="preserve">Buiten </w:t>
      </w:r>
      <w:proofErr w:type="spellStart"/>
      <w:r>
        <w:t>Walevest</w:t>
      </w:r>
      <w:proofErr w:type="spellEnd"/>
      <w:r>
        <w:t xml:space="preserve"> te Dordrecht.  Alle sponsors zijn welkom maar ook andere belanghebbenden. Een mooi moment ook om elkaar te ontmoeten, inspiratie op te doen en te kijken naar de toekomst.</w:t>
      </w:r>
    </w:p>
    <w:p w14:paraId="3E53BCE1" w14:textId="062D8719" w:rsidR="00DF06D2" w:rsidRDefault="00DF06D2" w:rsidP="00802B69">
      <w:r>
        <w:t xml:space="preserve">Volg onze </w:t>
      </w:r>
      <w:proofErr w:type="spellStart"/>
      <w:r>
        <w:t>socials</w:t>
      </w:r>
      <w:proofErr w:type="spellEnd"/>
      <w:r>
        <w:t xml:space="preserve"> voor meer informatie en aanvangstijd in de middag.</w:t>
      </w:r>
    </w:p>
    <w:p w14:paraId="0E668029" w14:textId="77777777" w:rsidR="00DF06D2" w:rsidRDefault="00DF06D2" w:rsidP="00802B69"/>
    <w:p w14:paraId="3B17627E" w14:textId="5A1103AF" w:rsidR="00DF06D2" w:rsidRDefault="00DF06D2" w:rsidP="00802B69">
      <w:r>
        <w:t xml:space="preserve">9. Save </w:t>
      </w:r>
      <w:proofErr w:type="spellStart"/>
      <w:r>
        <w:t>the</w:t>
      </w:r>
      <w:proofErr w:type="spellEnd"/>
      <w:r>
        <w:t xml:space="preserve"> </w:t>
      </w:r>
      <w:proofErr w:type="gramStart"/>
      <w:r>
        <w:t>date :</w:t>
      </w:r>
      <w:proofErr w:type="gramEnd"/>
      <w:r>
        <w:t xml:space="preserve"> Binnenvaartdagen Zwijndrech</w:t>
      </w:r>
      <w:r w:rsidR="00AA6C0F">
        <w:t xml:space="preserve">t </w:t>
      </w:r>
      <w:r>
        <w:t>11 t/m 13 september 202</w:t>
      </w:r>
      <w:r w:rsidR="00AA6C0F">
        <w:t>6</w:t>
      </w:r>
    </w:p>
    <w:p w14:paraId="19C8B9E6" w14:textId="7C440C50" w:rsidR="00DF06D2" w:rsidRDefault="00DF06D2" w:rsidP="00802B69">
      <w:r>
        <w:t xml:space="preserve">Als combinatie VVDB/WVDB worden wij weer de hoofdsponsor van deze </w:t>
      </w:r>
      <w:proofErr w:type="spellStart"/>
      <w:r>
        <w:t>Zwijndrechtse</w:t>
      </w:r>
      <w:proofErr w:type="spellEnd"/>
      <w:r>
        <w:t xml:space="preserve"> Binnenvaartdagen.  Noteer vast in uw </w:t>
      </w:r>
      <w:proofErr w:type="gramStart"/>
      <w:r>
        <w:t>agenda !</w:t>
      </w:r>
      <w:proofErr w:type="gramEnd"/>
    </w:p>
    <w:p w14:paraId="575F5068" w14:textId="77777777" w:rsidR="00DF06D2" w:rsidRDefault="00DF06D2" w:rsidP="00802B69"/>
    <w:p w14:paraId="57094F37" w14:textId="77777777" w:rsidR="00DF06D2" w:rsidRDefault="00DF06D2" w:rsidP="00802B69"/>
    <w:p w14:paraId="6E0E2890" w14:textId="4343FA27" w:rsidR="00DF06D2" w:rsidRDefault="00DF06D2" w:rsidP="00802B69">
      <w:r>
        <w:rPr>
          <w:noProof/>
        </w:rPr>
        <w:drawing>
          <wp:inline distT="0" distB="0" distL="0" distR="0" wp14:anchorId="21E07AF1" wp14:editId="11368504">
            <wp:extent cx="1447800" cy="1854200"/>
            <wp:effectExtent l="0" t="0" r="0" b="0"/>
            <wp:docPr id="155812616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26164" name="Afbeelding 1558126164"/>
                    <pic:cNvPicPr/>
                  </pic:nvPicPr>
                  <pic:blipFill>
                    <a:blip r:embed="rId12">
                      <a:extLst>
                        <a:ext uri="{28A0092B-C50C-407E-A947-70E740481C1C}">
                          <a14:useLocalDpi xmlns:a14="http://schemas.microsoft.com/office/drawing/2010/main" val="0"/>
                        </a:ext>
                      </a:extLst>
                    </a:blip>
                    <a:stretch>
                      <a:fillRect/>
                    </a:stretch>
                  </pic:blipFill>
                  <pic:spPr>
                    <a:xfrm>
                      <a:off x="0" y="0"/>
                      <a:ext cx="1447800" cy="1854200"/>
                    </a:xfrm>
                    <a:prstGeom prst="rect">
                      <a:avLst/>
                    </a:prstGeom>
                  </pic:spPr>
                </pic:pic>
              </a:graphicData>
            </a:graphic>
          </wp:inline>
        </w:drawing>
      </w:r>
    </w:p>
    <w:p w14:paraId="24215C46" w14:textId="63418097" w:rsidR="00DF06D2" w:rsidRDefault="00DF06D2" w:rsidP="00802B69"/>
    <w:p w14:paraId="4E0B5B37" w14:textId="13E94375" w:rsidR="00DF06D2" w:rsidRDefault="00DF06D2" w:rsidP="00802B69">
      <w:r>
        <w:t>10. Vrouwen in de scheep-/binnenvaart</w:t>
      </w:r>
    </w:p>
    <w:p w14:paraId="4ADC72B4" w14:textId="3F565C7F" w:rsidR="00DF06D2" w:rsidRDefault="00DF06D2" w:rsidP="00802B69">
      <w:r>
        <w:t xml:space="preserve">Het valt ons op dat op dit moment in de media regelmatig aandacht wordt besteed aan vrouwen in de scheepvaart en dan met name de binnenvaart.  Uiteraard juichen wij dit toe. </w:t>
      </w:r>
    </w:p>
    <w:p w14:paraId="60D15E6E" w14:textId="52D4FA17" w:rsidR="00DF06D2" w:rsidRDefault="00DF06D2" w:rsidP="00802B69">
      <w:r>
        <w:t xml:space="preserve">Ook het Maritiem Museum in Rotterdam wijdt er op dit moment een tentoonstelling aan </w:t>
      </w:r>
      <w:proofErr w:type="gramStart"/>
      <w:r>
        <w:t>genaamd :</w:t>
      </w:r>
      <w:proofErr w:type="gramEnd"/>
      <w:r>
        <w:t xml:space="preserve"> “Maritieme vrouwen”.  Een bezoekje waard.</w:t>
      </w:r>
    </w:p>
    <w:p w14:paraId="2A0353F4" w14:textId="77777777" w:rsidR="00DF06D2" w:rsidRDefault="00DF06D2" w:rsidP="00802B69"/>
    <w:p w14:paraId="527B00D8" w14:textId="77777777" w:rsidR="00DF06D2" w:rsidRDefault="00DF06D2" w:rsidP="00802B69"/>
    <w:p w14:paraId="462BF50C" w14:textId="370647AF" w:rsidR="00DF06D2" w:rsidRDefault="00DF06D2" w:rsidP="00802B69">
      <w:r>
        <w:rPr>
          <w:noProof/>
        </w:rPr>
        <w:drawing>
          <wp:inline distT="0" distB="0" distL="0" distR="0" wp14:anchorId="06F8C2D8" wp14:editId="105789C6">
            <wp:extent cx="1346200" cy="812800"/>
            <wp:effectExtent l="0" t="0" r="0" b="0"/>
            <wp:docPr id="202762948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29488" name="Afbeelding 2027629488"/>
                    <pic:cNvPicPr/>
                  </pic:nvPicPr>
                  <pic:blipFill>
                    <a:blip r:embed="rId13">
                      <a:extLst>
                        <a:ext uri="{28A0092B-C50C-407E-A947-70E740481C1C}">
                          <a14:useLocalDpi xmlns:a14="http://schemas.microsoft.com/office/drawing/2010/main" val="0"/>
                        </a:ext>
                      </a:extLst>
                    </a:blip>
                    <a:stretch>
                      <a:fillRect/>
                    </a:stretch>
                  </pic:blipFill>
                  <pic:spPr>
                    <a:xfrm>
                      <a:off x="0" y="0"/>
                      <a:ext cx="1346200" cy="812800"/>
                    </a:xfrm>
                    <a:prstGeom prst="rect">
                      <a:avLst/>
                    </a:prstGeom>
                  </pic:spPr>
                </pic:pic>
              </a:graphicData>
            </a:graphic>
          </wp:inline>
        </w:drawing>
      </w:r>
    </w:p>
    <w:p w14:paraId="076475B3" w14:textId="77777777" w:rsidR="00DF06D2" w:rsidRDefault="00DF06D2" w:rsidP="00802B69"/>
    <w:p w14:paraId="06DB97A2" w14:textId="59C72C96" w:rsidR="00DF06D2" w:rsidRDefault="00DF06D2" w:rsidP="00802B69">
      <w:r>
        <w:t>Wij zijn op de goede weg als combinatie VVDB/WVDB, maar er valt nog veel te doen. Dankzij uw financiële bijdrage</w:t>
      </w:r>
      <w:r w:rsidR="00AA6C0F">
        <w:t>n</w:t>
      </w:r>
      <w:r>
        <w:t xml:space="preserve"> blijven wij ons, als uw bestuur, volledig hiervoor inzetten.</w:t>
      </w:r>
    </w:p>
    <w:p w14:paraId="73720111" w14:textId="4AB2C279" w:rsidR="00DF06D2" w:rsidRDefault="00DF06D2" w:rsidP="00802B69"/>
    <w:sectPr w:rsidR="00DF06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87E8F"/>
    <w:multiLevelType w:val="hybridMultilevel"/>
    <w:tmpl w:val="6D283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22575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69"/>
    <w:rsid w:val="000A1A66"/>
    <w:rsid w:val="001850F2"/>
    <w:rsid w:val="00802B69"/>
    <w:rsid w:val="00AA6C0F"/>
    <w:rsid w:val="00AC0FC6"/>
    <w:rsid w:val="00B54D6A"/>
    <w:rsid w:val="00DF06D2"/>
    <w:rsid w:val="00DF2385"/>
    <w:rsid w:val="00ED1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B89EAD"/>
  <w15:chartTrackingRefBased/>
  <w15:docId w15:val="{3A985768-A936-EC42-AB9B-FFAA531CC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2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2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2B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2B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2B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2B6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2B6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2B6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2B6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2B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2B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2B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2B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2B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2B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2B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2B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2B69"/>
    <w:rPr>
      <w:rFonts w:eastAsiaTheme="majorEastAsia" w:cstheme="majorBidi"/>
      <w:color w:val="272727" w:themeColor="text1" w:themeTint="D8"/>
    </w:rPr>
  </w:style>
  <w:style w:type="paragraph" w:styleId="Titel">
    <w:name w:val="Title"/>
    <w:basedOn w:val="Standaard"/>
    <w:next w:val="Standaard"/>
    <w:link w:val="TitelChar"/>
    <w:uiPriority w:val="10"/>
    <w:qFormat/>
    <w:rsid w:val="00802B6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2B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2B6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2B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2B6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02B69"/>
    <w:rPr>
      <w:i/>
      <w:iCs/>
      <w:color w:val="404040" w:themeColor="text1" w:themeTint="BF"/>
    </w:rPr>
  </w:style>
  <w:style w:type="paragraph" w:styleId="Lijstalinea">
    <w:name w:val="List Paragraph"/>
    <w:basedOn w:val="Standaard"/>
    <w:uiPriority w:val="34"/>
    <w:qFormat/>
    <w:rsid w:val="00802B69"/>
    <w:pPr>
      <w:ind w:left="720"/>
      <w:contextualSpacing/>
    </w:pPr>
  </w:style>
  <w:style w:type="character" w:styleId="Intensievebenadrukking">
    <w:name w:val="Intense Emphasis"/>
    <w:basedOn w:val="Standaardalinea-lettertype"/>
    <w:uiPriority w:val="21"/>
    <w:qFormat/>
    <w:rsid w:val="00802B69"/>
    <w:rPr>
      <w:i/>
      <w:iCs/>
      <w:color w:val="0F4761" w:themeColor="accent1" w:themeShade="BF"/>
    </w:rPr>
  </w:style>
  <w:style w:type="paragraph" w:styleId="Duidelijkcitaat">
    <w:name w:val="Intense Quote"/>
    <w:basedOn w:val="Standaard"/>
    <w:next w:val="Standaard"/>
    <w:link w:val="DuidelijkcitaatChar"/>
    <w:uiPriority w:val="30"/>
    <w:qFormat/>
    <w:rsid w:val="00802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2B69"/>
    <w:rPr>
      <w:i/>
      <w:iCs/>
      <w:color w:val="0F4761" w:themeColor="accent1" w:themeShade="BF"/>
    </w:rPr>
  </w:style>
  <w:style w:type="character" w:styleId="Intensieveverwijzing">
    <w:name w:val="Intense Reference"/>
    <w:basedOn w:val="Standaardalinea-lettertype"/>
    <w:uiPriority w:val="32"/>
    <w:qFormat/>
    <w:rsid w:val="00802B69"/>
    <w:rPr>
      <w:b/>
      <w:bCs/>
      <w:smallCaps/>
      <w:color w:val="0F4761" w:themeColor="accent1" w:themeShade="BF"/>
      <w:spacing w:val="5"/>
    </w:rPr>
  </w:style>
  <w:style w:type="character" w:styleId="Hyperlink">
    <w:name w:val="Hyperlink"/>
    <w:basedOn w:val="Standaardalinea-lettertype"/>
    <w:uiPriority w:val="99"/>
    <w:unhideWhenUsed/>
    <w:rsid w:val="00802B69"/>
    <w:rPr>
      <w:color w:val="467886" w:themeColor="hyperlink"/>
      <w:u w:val="single"/>
    </w:rPr>
  </w:style>
  <w:style w:type="character" w:styleId="Onopgelostemelding">
    <w:name w:val="Unresolved Mention"/>
    <w:basedOn w:val="Standaardalinea-lettertype"/>
    <w:uiPriority w:val="99"/>
    <w:semiHidden/>
    <w:unhideWhenUsed/>
    <w:rsid w:val="00802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hyperlink" Target="http://www.vriendenvandebinnenvaart.com" TargetMode="External"/><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754</Words>
  <Characters>3974</Characters>
  <Application>Microsoft Office Word</Application>
  <DocSecurity>0</DocSecurity>
  <Lines>113</Lines>
  <Paragraphs>64</Paragraphs>
  <ScaleCrop>false</ScaleCrop>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Hoogelander</dc:creator>
  <cp:keywords/>
  <dc:description/>
  <cp:lastModifiedBy>Nico Hoogelander</cp:lastModifiedBy>
  <cp:revision>2</cp:revision>
  <cp:lastPrinted>2025-10-30T15:40:00Z</cp:lastPrinted>
  <dcterms:created xsi:type="dcterms:W3CDTF">2025-10-30T09:53:00Z</dcterms:created>
  <dcterms:modified xsi:type="dcterms:W3CDTF">2025-10-30T15:46:00Z</dcterms:modified>
</cp:coreProperties>
</file>