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29E1" w14:textId="14607B7E" w:rsidR="00AC0FC6" w:rsidRDefault="00007452">
      <w:r>
        <w:rPr>
          <w:noProof/>
        </w:rPr>
        <w:drawing>
          <wp:inline distT="0" distB="0" distL="0" distR="0" wp14:anchorId="546E5495" wp14:editId="1C818F4A">
            <wp:extent cx="1701800" cy="571500"/>
            <wp:effectExtent l="0" t="0" r="0" b="0"/>
            <wp:docPr id="1413912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12467" name="Afbeelding 1413912467"/>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p w14:paraId="4A55609A" w14:textId="77777777" w:rsidR="00007452" w:rsidRDefault="00007452"/>
    <w:p w14:paraId="505FD46D" w14:textId="0B84C6D8" w:rsidR="00007452" w:rsidRDefault="00007452">
      <w:r>
        <w:t>NIUWSBRIEF 16 dd. 7 september 2025</w:t>
      </w:r>
    </w:p>
    <w:p w14:paraId="7441F294" w14:textId="77777777" w:rsidR="00007452" w:rsidRDefault="00007452"/>
    <w:p w14:paraId="32B13284" w14:textId="4766997F" w:rsidR="00007452" w:rsidRDefault="00007452">
      <w:r>
        <w:t>De vakantieperiode is weer voorbij en ook wij als VVDB zijn weer volle kracht aan het werk gegaan om de binnenvaart en aanverwante bedrijven te promoten als mooie branche om in te werken. Waar waren of zijn wij zo</w:t>
      </w:r>
      <w:r w:rsidR="006119D8">
        <w:t xml:space="preserve"> </w:t>
      </w:r>
      <w:r>
        <w:t>al mee bezig:</w:t>
      </w:r>
    </w:p>
    <w:p w14:paraId="09628A9C" w14:textId="77777777" w:rsidR="00007452" w:rsidRDefault="00007452"/>
    <w:p w14:paraId="69573F97" w14:textId="07FFD590" w:rsidR="00007452" w:rsidRDefault="00007452" w:rsidP="00007452">
      <w:r>
        <w:t>1.  Samengaan Wereld van de Binnenvaart en Vrienden van de Binnenvaart</w:t>
      </w:r>
    </w:p>
    <w:p w14:paraId="2028807B" w14:textId="4AA94FC9" w:rsidR="00007452" w:rsidRDefault="00007452" w:rsidP="00007452">
      <w:r>
        <w:t>Dit is inmiddels gerealiseerd en wij zijn nu bezig met de verdere uitwerking en plannen maken voor onze gezamenlijke toekomst.</w:t>
      </w:r>
    </w:p>
    <w:p w14:paraId="6CDE45EF" w14:textId="26F9657F" w:rsidR="00007452" w:rsidRDefault="00007452" w:rsidP="00007452">
      <w:r>
        <w:t>Onze voorzitter Raymon Berkhout hoopt u binnenkort nader te kunnen informeren.</w:t>
      </w:r>
    </w:p>
    <w:p w14:paraId="42B88326" w14:textId="77777777" w:rsidR="00007452" w:rsidRDefault="00007452" w:rsidP="00007452"/>
    <w:p w14:paraId="07E0BF39" w14:textId="0AA5E188" w:rsidR="00007452" w:rsidRDefault="00007452" w:rsidP="00007452">
      <w:r>
        <w:t>2. MATCH CAREER EVENT 5 september 2025 als onderdeel Wereldhavendagen</w:t>
      </w:r>
    </w:p>
    <w:p w14:paraId="1268B28F" w14:textId="55F8A3D1" w:rsidR="00007452" w:rsidRDefault="00007452" w:rsidP="00007452">
      <w:r>
        <w:t>Hier stonden wij weer in het Nieuwe Luxor thea</w:t>
      </w:r>
      <w:r w:rsidR="004E3CAE">
        <w:t xml:space="preserve">ter met een stand met onze </w:t>
      </w:r>
      <w:proofErr w:type="gramStart"/>
      <w:r w:rsidR="004E3CAE">
        <w:t>HR specialisten</w:t>
      </w:r>
      <w:proofErr w:type="gramEnd"/>
      <w:r w:rsidR="004E3CAE">
        <w:t xml:space="preserve">. De studenten </w:t>
      </w:r>
      <w:r w:rsidR="006119D8">
        <w:t>kwamen</w:t>
      </w:r>
      <w:r w:rsidR="004E3CAE">
        <w:t xml:space="preserve"> in grote </w:t>
      </w:r>
      <w:proofErr w:type="gramStart"/>
      <w:r w:rsidR="004E3CAE">
        <w:t>getalen ;</w:t>
      </w:r>
      <w:proofErr w:type="gramEnd"/>
      <w:r w:rsidR="004E3CAE">
        <w:t xml:space="preserve"> met ander woorden het was druk bezocht en ook onze stand kreeg de nodige belangstelling.</w:t>
      </w:r>
    </w:p>
    <w:p w14:paraId="38C72D64" w14:textId="77777777" w:rsidR="00007452" w:rsidRDefault="00007452"/>
    <w:p w14:paraId="46F7542B" w14:textId="3629A5AB" w:rsidR="00007452" w:rsidRDefault="004E3CAE">
      <w:r>
        <w:rPr>
          <w:noProof/>
        </w:rPr>
        <w:drawing>
          <wp:inline distT="0" distB="0" distL="0" distR="0" wp14:anchorId="76C54EA2" wp14:editId="1CBA289D">
            <wp:extent cx="3073400" cy="2095500"/>
            <wp:effectExtent l="0" t="0" r="0" b="0"/>
            <wp:docPr id="19884826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82662" name="Afbeelding 1988482662"/>
                    <pic:cNvPicPr/>
                  </pic:nvPicPr>
                  <pic:blipFill>
                    <a:blip r:embed="rId6">
                      <a:extLst>
                        <a:ext uri="{28A0092B-C50C-407E-A947-70E740481C1C}">
                          <a14:useLocalDpi xmlns:a14="http://schemas.microsoft.com/office/drawing/2010/main" val="0"/>
                        </a:ext>
                      </a:extLst>
                    </a:blip>
                    <a:stretch>
                      <a:fillRect/>
                    </a:stretch>
                  </pic:blipFill>
                  <pic:spPr>
                    <a:xfrm>
                      <a:off x="0" y="0"/>
                      <a:ext cx="3073400" cy="2095500"/>
                    </a:xfrm>
                    <a:prstGeom prst="rect">
                      <a:avLst/>
                    </a:prstGeom>
                  </pic:spPr>
                </pic:pic>
              </a:graphicData>
            </a:graphic>
          </wp:inline>
        </w:drawing>
      </w:r>
    </w:p>
    <w:p w14:paraId="25CB9A0E" w14:textId="77777777" w:rsidR="004E3CAE" w:rsidRDefault="004E3CAE"/>
    <w:p w14:paraId="092C9FE3" w14:textId="6698AA07" w:rsidR="004E3CAE" w:rsidRDefault="004E3CAE">
      <w:r>
        <w:t>3.  Feestelijke vaartocht: Varen voor Sophia samen met de Wandelgang 6 september ’25</w:t>
      </w:r>
    </w:p>
    <w:p w14:paraId="194C8209" w14:textId="5AF2F8EE" w:rsidR="004E3CAE" w:rsidRDefault="004E3CAE">
      <w:r>
        <w:t xml:space="preserve">De belangstelling voor ons initiatief was overweldigend.  Afgaande op de vele reacties na afloop hebben onze gasten een hele mooie en gezellige avond aan boord van het partyschip Z 9 gehad.  Over </w:t>
      </w:r>
      <w:r w:rsidR="006119D8">
        <w:t>de donatie</w:t>
      </w:r>
      <w:r>
        <w:t xml:space="preserve"> voor het Sophia Kinderziekenhuis zullen wij u informeren in onze volgende nieuwsbrief.</w:t>
      </w:r>
    </w:p>
    <w:p w14:paraId="7A6180D4" w14:textId="77777777" w:rsidR="004E3CAE" w:rsidRDefault="004E3CAE"/>
    <w:p w14:paraId="6E5D71E4" w14:textId="32DC8394" w:rsidR="004E3CAE" w:rsidRDefault="004E3CAE">
      <w:r>
        <w:rPr>
          <w:noProof/>
        </w:rPr>
        <w:drawing>
          <wp:inline distT="0" distB="0" distL="0" distR="0" wp14:anchorId="50B0A353" wp14:editId="43BA1931">
            <wp:extent cx="2451100" cy="1536700"/>
            <wp:effectExtent l="0" t="0" r="0" b="0"/>
            <wp:docPr id="7106381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38180" name="Afbeelding 710638180"/>
                    <pic:cNvPicPr/>
                  </pic:nvPicPr>
                  <pic:blipFill>
                    <a:blip r:embed="rId7">
                      <a:extLst>
                        <a:ext uri="{28A0092B-C50C-407E-A947-70E740481C1C}">
                          <a14:useLocalDpi xmlns:a14="http://schemas.microsoft.com/office/drawing/2010/main" val="0"/>
                        </a:ext>
                      </a:extLst>
                    </a:blip>
                    <a:stretch>
                      <a:fillRect/>
                    </a:stretch>
                  </pic:blipFill>
                  <pic:spPr>
                    <a:xfrm>
                      <a:off x="0" y="0"/>
                      <a:ext cx="2451100" cy="1536700"/>
                    </a:xfrm>
                    <a:prstGeom prst="rect">
                      <a:avLst/>
                    </a:prstGeom>
                  </pic:spPr>
                </pic:pic>
              </a:graphicData>
            </a:graphic>
          </wp:inline>
        </w:drawing>
      </w:r>
    </w:p>
    <w:p w14:paraId="3F6EC367" w14:textId="77777777" w:rsidR="004E3CAE" w:rsidRDefault="004E3CAE"/>
    <w:p w14:paraId="4C2D36E7" w14:textId="6A1AC76B" w:rsidR="004E3CAE" w:rsidRDefault="004E3CAE">
      <w:r>
        <w:rPr>
          <w:noProof/>
        </w:rPr>
        <w:lastRenderedPageBreak/>
        <w:drawing>
          <wp:inline distT="0" distB="0" distL="0" distR="0" wp14:anchorId="206154E6" wp14:editId="5157BBF7">
            <wp:extent cx="2070735" cy="1609888"/>
            <wp:effectExtent l="1905" t="0" r="1270" b="1270"/>
            <wp:docPr id="39323927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9274" name="Afbeelding 393239274"/>
                    <pic:cNvPicPr/>
                  </pic:nvPicPr>
                  <pic:blipFill>
                    <a:blip r:embed="rId8">
                      <a:extLst>
                        <a:ext uri="{28A0092B-C50C-407E-A947-70E740481C1C}">
                          <a14:useLocalDpi xmlns:a14="http://schemas.microsoft.com/office/drawing/2010/main" val="0"/>
                        </a:ext>
                      </a:extLst>
                    </a:blip>
                    <a:stretch>
                      <a:fillRect/>
                    </a:stretch>
                  </pic:blipFill>
                  <pic:spPr>
                    <a:xfrm rot="5400000">
                      <a:off x="0" y="0"/>
                      <a:ext cx="2090965" cy="1625616"/>
                    </a:xfrm>
                    <a:prstGeom prst="rect">
                      <a:avLst/>
                    </a:prstGeom>
                  </pic:spPr>
                </pic:pic>
              </a:graphicData>
            </a:graphic>
          </wp:inline>
        </w:drawing>
      </w:r>
    </w:p>
    <w:p w14:paraId="04918112" w14:textId="77777777" w:rsidR="004E3CAE" w:rsidRDefault="004E3CAE"/>
    <w:p w14:paraId="6BED98A4" w14:textId="01119B2B" w:rsidR="004E3CAE" w:rsidRDefault="004E3CAE">
      <w:r>
        <w:t>Onze voorzitter Raymon heet iedereen welkom aan boord en licht nog eens toe de doelen en werkzaamheden van onze stichting V</w:t>
      </w:r>
      <w:r w:rsidR="006E6E66">
        <w:t xml:space="preserve">rienden van de Binnenvaart </w:t>
      </w:r>
      <w:r>
        <w:t xml:space="preserve">en nu in combinatie met </w:t>
      </w:r>
      <w:r w:rsidR="006E6E66">
        <w:t>de Wereld van de Binnenvaart,</w:t>
      </w:r>
    </w:p>
    <w:p w14:paraId="43885779" w14:textId="77777777" w:rsidR="006E6E66" w:rsidRDefault="006E6E66"/>
    <w:p w14:paraId="2356B005" w14:textId="48F1BC09" w:rsidR="006E6E66" w:rsidRDefault="006E6E66">
      <w:r>
        <w:t>Sa</w:t>
      </w:r>
      <w:r w:rsidR="00136278">
        <w:t>v</w:t>
      </w:r>
      <w:r>
        <w:t xml:space="preserve">e </w:t>
      </w:r>
      <w:proofErr w:type="spellStart"/>
      <w:r>
        <w:t>the</w:t>
      </w:r>
      <w:proofErr w:type="spellEnd"/>
      <w:r>
        <w:t xml:space="preserve"> </w:t>
      </w:r>
      <w:proofErr w:type="gramStart"/>
      <w:r>
        <w:t>date ;</w:t>
      </w:r>
      <w:proofErr w:type="gramEnd"/>
      <w:r>
        <w:t xml:space="preserve"> noteer in uw agenda: 8 november 2025</w:t>
      </w:r>
      <w:r w:rsidR="006119D8">
        <w:t xml:space="preserve"> nu ook </w:t>
      </w:r>
      <w:r w:rsidR="003F5ADE">
        <w:t>e</w:t>
      </w:r>
      <w:r w:rsidR="006119D8">
        <w:t>en initiatief van de VVDB</w:t>
      </w:r>
    </w:p>
    <w:p w14:paraId="7E08DF9E" w14:textId="52552D9E" w:rsidR="006E6E66" w:rsidRDefault="006E6E66">
      <w:r>
        <w:rPr>
          <w:noProof/>
        </w:rPr>
        <w:drawing>
          <wp:inline distT="0" distB="0" distL="0" distR="0" wp14:anchorId="28C3E1E3" wp14:editId="6CBCBF5C">
            <wp:extent cx="1803400" cy="812800"/>
            <wp:effectExtent l="0" t="0" r="0" b="0"/>
            <wp:docPr id="170329438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94386" name="Afbeelding 1703294386"/>
                    <pic:cNvPicPr/>
                  </pic:nvPicPr>
                  <pic:blipFill>
                    <a:blip r:embed="rId9">
                      <a:extLst>
                        <a:ext uri="{28A0092B-C50C-407E-A947-70E740481C1C}">
                          <a14:useLocalDpi xmlns:a14="http://schemas.microsoft.com/office/drawing/2010/main" val="0"/>
                        </a:ext>
                      </a:extLst>
                    </a:blip>
                    <a:stretch>
                      <a:fillRect/>
                    </a:stretch>
                  </pic:blipFill>
                  <pic:spPr>
                    <a:xfrm>
                      <a:off x="0" y="0"/>
                      <a:ext cx="1803400" cy="812800"/>
                    </a:xfrm>
                    <a:prstGeom prst="rect">
                      <a:avLst/>
                    </a:prstGeom>
                  </pic:spPr>
                </pic:pic>
              </a:graphicData>
            </a:graphic>
          </wp:inline>
        </w:drawing>
      </w:r>
    </w:p>
    <w:p w14:paraId="2632594E" w14:textId="77777777" w:rsidR="006E6E66" w:rsidRDefault="006E6E66"/>
    <w:p w14:paraId="26F8DB8F" w14:textId="56CA3A48" w:rsidR="006E6E66" w:rsidRDefault="006E6E66">
      <w:r>
        <w:t>4. Bezoek scholen en Kinderkrant</w:t>
      </w:r>
    </w:p>
    <w:p w14:paraId="2EF90DC3" w14:textId="4DCB2A4E" w:rsidR="006E6E66" w:rsidRDefault="006E6E66">
      <w:r>
        <w:t xml:space="preserve">De gastlessen </w:t>
      </w:r>
      <w:r w:rsidR="003F5ADE">
        <w:t>op</w:t>
      </w:r>
      <w:r>
        <w:t xml:space="preserve"> de scholen </w:t>
      </w:r>
      <w:r w:rsidR="006119D8">
        <w:t>zijn</w:t>
      </w:r>
      <w:r>
        <w:t xml:space="preserve"> weer opgepakt.  </w:t>
      </w:r>
      <w:r w:rsidR="003F5ADE">
        <w:t xml:space="preserve">Werk voor onze “schoolspecialisten”. </w:t>
      </w:r>
      <w:r>
        <w:t xml:space="preserve">Mocht u nog scholen weten die hiervoor interesse </w:t>
      </w:r>
      <w:proofErr w:type="gramStart"/>
      <w:r>
        <w:t>hebben :</w:t>
      </w:r>
      <w:proofErr w:type="gramEnd"/>
      <w:r>
        <w:t xml:space="preserve"> meldt het dan bij onze </w:t>
      </w:r>
      <w:hyperlink r:id="rId10" w:history="1">
        <w:r w:rsidRPr="000D3242">
          <w:rPr>
            <w:rStyle w:val="Hyperlink"/>
          </w:rPr>
          <w:t>vic@vriendenvandebinnenvaart.com</w:t>
        </w:r>
      </w:hyperlink>
    </w:p>
    <w:p w14:paraId="11B0788D" w14:textId="6641E07E" w:rsidR="006E6E66" w:rsidRDefault="006E6E66">
      <w:r>
        <w:t xml:space="preserve">De sponsoring van de Kinderkrant hebben wij voor 2026 verlengd.  Grote oplage (16.000) en groot bereik in het </w:t>
      </w:r>
      <w:proofErr w:type="gramStart"/>
      <w:r>
        <w:t>Drechtstedengebied !</w:t>
      </w:r>
      <w:proofErr w:type="gramEnd"/>
    </w:p>
    <w:p w14:paraId="4795B12B" w14:textId="77777777" w:rsidR="006E6E66" w:rsidRDefault="006E6E66"/>
    <w:p w14:paraId="18493815" w14:textId="64B14C51" w:rsidR="006E6E66" w:rsidRDefault="006E6E66">
      <w:r>
        <w:t>5.  Mosselen aan de Maas – P5C bij de Kuip in Rotterdam op 1</w:t>
      </w:r>
      <w:r w:rsidR="004810E9">
        <w:t xml:space="preserve">0 </w:t>
      </w:r>
      <w:r>
        <w:t>en 1</w:t>
      </w:r>
      <w:r w:rsidR="004810E9">
        <w:t xml:space="preserve">1 </w:t>
      </w:r>
      <w:r>
        <w:t>september 2025</w:t>
      </w:r>
    </w:p>
    <w:p w14:paraId="6EA452E7" w14:textId="3369B52E" w:rsidR="006E6E66" w:rsidRDefault="006E6E66">
      <w:r>
        <w:t xml:space="preserve">Hier doen wij aan mee als onderdeel van het Binnenvaartpaviljoen. Zie voor meer info </w:t>
      </w:r>
      <w:hyperlink r:id="rId11" w:history="1">
        <w:r w:rsidRPr="000D3242">
          <w:rPr>
            <w:rStyle w:val="Hyperlink"/>
          </w:rPr>
          <w:t>www.mosselenaandemaas.nl</w:t>
        </w:r>
      </w:hyperlink>
      <w:r>
        <w:t xml:space="preserve"> . Via deze site kunt u zich ook aanmelden voor een bezoek en gebruikt u code YSFMEYLTTE4A dan maakt u kans op vrijkaarten. Wij mogen er 50 weggeven</w:t>
      </w:r>
      <w:r w:rsidR="00D52086">
        <w:t xml:space="preserve">, maar </w:t>
      </w:r>
      <w:r>
        <w:t>op =op, dus</w:t>
      </w:r>
      <w:r w:rsidR="00D52086">
        <w:t xml:space="preserve"> snel reageren als u belangstelling mocht hebben. </w:t>
      </w:r>
      <w:r>
        <w:t>Openingstijden van 14.00 tot 22.00 uur beide dagen.</w:t>
      </w:r>
    </w:p>
    <w:p w14:paraId="21BDB2C9" w14:textId="77777777" w:rsidR="006E6E66" w:rsidRDefault="006E6E66"/>
    <w:p w14:paraId="3017A493" w14:textId="6F2215F2" w:rsidR="006E6E66" w:rsidRDefault="006E6E66">
      <w:r>
        <w:t>6.  Binnenvaartdagen Zwijndrecht 11 t/m 13 september 2026</w:t>
      </w:r>
    </w:p>
    <w:p w14:paraId="60B1B452" w14:textId="0E7DAEAA" w:rsidR="006E6E66" w:rsidRDefault="006E6E66">
      <w:r>
        <w:t>Voor de volgend editie van de Binnenvaartdagen zijn de voorbereidingen inmiddels weer gestar</w:t>
      </w:r>
      <w:r w:rsidR="00EB6E2A">
        <w:t>t. Ook hier dus sa</w:t>
      </w:r>
      <w:r w:rsidR="00136278">
        <w:t>v</w:t>
      </w:r>
      <w:r w:rsidR="00EB6E2A">
        <w:t xml:space="preserve">e </w:t>
      </w:r>
      <w:proofErr w:type="spellStart"/>
      <w:r w:rsidR="00EB6E2A">
        <w:t>the</w:t>
      </w:r>
      <w:proofErr w:type="spellEnd"/>
      <w:r w:rsidR="00EB6E2A">
        <w:t xml:space="preserve"> date !</w:t>
      </w:r>
    </w:p>
    <w:p w14:paraId="63DC0D65" w14:textId="77777777" w:rsidR="00EB6E2A" w:rsidRDefault="00EB6E2A"/>
    <w:p w14:paraId="2F96AB9A" w14:textId="469E22E5" w:rsidR="00EB6E2A" w:rsidRDefault="003F5ADE">
      <w:r>
        <w:rPr>
          <w:noProof/>
        </w:rPr>
        <w:drawing>
          <wp:inline distT="0" distB="0" distL="0" distR="0" wp14:anchorId="3BAD8DF3" wp14:editId="0C2B6631">
            <wp:extent cx="1092200" cy="1346200"/>
            <wp:effectExtent l="0" t="0" r="0" b="0"/>
            <wp:docPr id="58921424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14246" name="Afbeelding 589214246"/>
                    <pic:cNvPicPr/>
                  </pic:nvPicPr>
                  <pic:blipFill>
                    <a:blip r:embed="rId12">
                      <a:extLst>
                        <a:ext uri="{28A0092B-C50C-407E-A947-70E740481C1C}">
                          <a14:useLocalDpi xmlns:a14="http://schemas.microsoft.com/office/drawing/2010/main" val="0"/>
                        </a:ext>
                      </a:extLst>
                    </a:blip>
                    <a:stretch>
                      <a:fillRect/>
                    </a:stretch>
                  </pic:blipFill>
                  <pic:spPr>
                    <a:xfrm>
                      <a:off x="0" y="0"/>
                      <a:ext cx="1092200" cy="1346200"/>
                    </a:xfrm>
                    <a:prstGeom prst="rect">
                      <a:avLst/>
                    </a:prstGeom>
                  </pic:spPr>
                </pic:pic>
              </a:graphicData>
            </a:graphic>
          </wp:inline>
        </w:drawing>
      </w:r>
    </w:p>
    <w:p w14:paraId="3BEFD4E2" w14:textId="2FD85C99" w:rsidR="006E6E66" w:rsidRDefault="006E6E66"/>
    <w:p w14:paraId="33D48D5B" w14:textId="60A33CA9" w:rsidR="006E6E66" w:rsidRDefault="00EB6E2A">
      <w:r>
        <w:t>7.  Feestelijke viering 100 jaar Kerkschip Jos Vranken KSCC te Nijmegen</w:t>
      </w:r>
    </w:p>
    <w:p w14:paraId="116DB2F5" w14:textId="28A7F8B7" w:rsidR="00EB6E2A" w:rsidRDefault="00EB6E2A">
      <w:r>
        <w:t xml:space="preserve">Wij zijn mede-sponsor.   Bent u in de buurt . . . de feestelijkheden zijn van vrijdag </w:t>
      </w:r>
      <w:proofErr w:type="gramStart"/>
      <w:r>
        <w:t>1</w:t>
      </w:r>
      <w:r w:rsidR="003F5ADE">
        <w:t xml:space="preserve">2 </w:t>
      </w:r>
      <w:r>
        <w:t xml:space="preserve"> t</w:t>
      </w:r>
      <w:proofErr w:type="gramEnd"/>
      <w:r w:rsidR="00D52086">
        <w:t>/</w:t>
      </w:r>
      <w:r>
        <w:t xml:space="preserve">m zondag 14 september 2025. Iedereen is welkom bij aalmoezenier Bernard van </w:t>
      </w:r>
      <w:proofErr w:type="spellStart"/>
      <w:r>
        <w:t>Welzenes</w:t>
      </w:r>
      <w:proofErr w:type="spellEnd"/>
      <w:r>
        <w:t>.</w:t>
      </w:r>
    </w:p>
    <w:p w14:paraId="5A72D63B" w14:textId="77777777" w:rsidR="00EB6E2A" w:rsidRDefault="00EB6E2A"/>
    <w:p w14:paraId="2477334A" w14:textId="1AF5F8CE" w:rsidR="00EB6E2A" w:rsidRDefault="00EB6E2A">
      <w:r>
        <w:t>8.  Nieuwe sponsors</w:t>
      </w:r>
    </w:p>
    <w:p w14:paraId="3CDC1038" w14:textId="2DEAE328" w:rsidR="00EB6E2A" w:rsidRDefault="00EB6E2A">
      <w:r>
        <w:t>Recent hebben zich bij ons een aantal mooie bedrijven gemeld als sponsor. Bedankt voor dit vertrouwen.</w:t>
      </w:r>
    </w:p>
    <w:p w14:paraId="1051B4D6" w14:textId="64A4546A" w:rsidR="00EB6E2A" w:rsidRDefault="00EB6E2A">
      <w:r>
        <w:t xml:space="preserve">Mocht u nog </w:t>
      </w:r>
      <w:proofErr w:type="gramStart"/>
      <w:r>
        <w:t>kandidaat sponsors</w:t>
      </w:r>
      <w:proofErr w:type="gramEnd"/>
      <w:r>
        <w:t xml:space="preserve"> voor ons weten, meldt het ons via: </w:t>
      </w:r>
      <w:hyperlink r:id="rId13" w:history="1">
        <w:r w:rsidRPr="000D3242">
          <w:rPr>
            <w:rStyle w:val="Hyperlink"/>
          </w:rPr>
          <w:t>info@vriendenvandebinnenvaart.com</w:t>
        </w:r>
      </w:hyperlink>
    </w:p>
    <w:p w14:paraId="521EF0E3" w14:textId="77777777" w:rsidR="00EB6E2A" w:rsidRDefault="00EB6E2A"/>
    <w:p w14:paraId="50BEA152" w14:textId="2E89C1D0" w:rsidR="00EB6E2A" w:rsidRDefault="00EB6E2A">
      <w:r>
        <w:t>Bedankt voor uw vertrouwen en steun tot zo ver.  Wij gaan door met het enthousiasmeren van de jeugd, maar ook zij-instromers e.d., voor een mooi beroep in de binnenvaart dan wel bij de toelev</w:t>
      </w:r>
      <w:r w:rsidR="006119D8">
        <w:t>e</w:t>
      </w:r>
      <w:r>
        <w:t>ringsbedrijven.</w:t>
      </w:r>
    </w:p>
    <w:p w14:paraId="008BF114" w14:textId="77777777" w:rsidR="00EB6E2A" w:rsidRDefault="00EB6E2A"/>
    <w:p w14:paraId="517814CF" w14:textId="1D8D604D" w:rsidR="00EB6E2A" w:rsidRDefault="00EB6E2A">
      <w:r>
        <w:t xml:space="preserve">Uw </w:t>
      </w:r>
      <w:proofErr w:type="gramStart"/>
      <w:r>
        <w:t>bestuur</w:t>
      </w:r>
      <w:r w:rsidR="006119D8">
        <w:t xml:space="preserve"> :</w:t>
      </w:r>
      <w:proofErr w:type="gramEnd"/>
    </w:p>
    <w:p w14:paraId="7CAF0511" w14:textId="77777777" w:rsidR="00EB6E2A" w:rsidRDefault="00EB6E2A"/>
    <w:p w14:paraId="12FEC282" w14:textId="367739CD" w:rsidR="00EB6E2A" w:rsidRDefault="00EB6E2A"/>
    <w:p w14:paraId="072C0CA0" w14:textId="77777777" w:rsidR="00EB6E2A" w:rsidRDefault="00EB6E2A"/>
    <w:p w14:paraId="37C187C5" w14:textId="77777777" w:rsidR="00EB6E2A" w:rsidRDefault="00EB6E2A"/>
    <w:p w14:paraId="5BC0C27A" w14:textId="0E7C8142" w:rsidR="00EB6E2A" w:rsidRDefault="00D52086">
      <w:r>
        <w:rPr>
          <w:noProof/>
        </w:rPr>
        <w:drawing>
          <wp:inline distT="0" distB="0" distL="0" distR="0" wp14:anchorId="5977688A" wp14:editId="70221785">
            <wp:extent cx="1701800" cy="571500"/>
            <wp:effectExtent l="0" t="0" r="0" b="0"/>
            <wp:docPr id="112176459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64596" name="Afbeelding 1121764596"/>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sectPr w:rsidR="00EB6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75CEF"/>
    <w:multiLevelType w:val="hybridMultilevel"/>
    <w:tmpl w:val="53CAC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522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52"/>
    <w:rsid w:val="00007452"/>
    <w:rsid w:val="000A1A66"/>
    <w:rsid w:val="00113C46"/>
    <w:rsid w:val="00136278"/>
    <w:rsid w:val="001850F2"/>
    <w:rsid w:val="003F5ADE"/>
    <w:rsid w:val="004810E9"/>
    <w:rsid w:val="004E3CAE"/>
    <w:rsid w:val="006119D8"/>
    <w:rsid w:val="006E6E66"/>
    <w:rsid w:val="00AC0FC6"/>
    <w:rsid w:val="00B54D6A"/>
    <w:rsid w:val="00D52086"/>
    <w:rsid w:val="00DF2385"/>
    <w:rsid w:val="00EB6E2A"/>
    <w:rsid w:val="00F57E38"/>
    <w:rsid w:val="00FA2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2769EF"/>
  <w15:chartTrackingRefBased/>
  <w15:docId w15:val="{EB3591A3-5EEA-0746-82B0-177B646B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7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74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74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74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7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4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74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74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74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74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7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452"/>
    <w:rPr>
      <w:rFonts w:eastAsiaTheme="majorEastAsia" w:cstheme="majorBidi"/>
      <w:color w:val="272727" w:themeColor="text1" w:themeTint="D8"/>
    </w:rPr>
  </w:style>
  <w:style w:type="paragraph" w:styleId="Titel">
    <w:name w:val="Title"/>
    <w:basedOn w:val="Standaard"/>
    <w:next w:val="Standaard"/>
    <w:link w:val="TitelChar"/>
    <w:uiPriority w:val="10"/>
    <w:qFormat/>
    <w:rsid w:val="000074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4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4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07452"/>
    <w:rPr>
      <w:i/>
      <w:iCs/>
      <w:color w:val="404040" w:themeColor="text1" w:themeTint="BF"/>
    </w:rPr>
  </w:style>
  <w:style w:type="paragraph" w:styleId="Lijstalinea">
    <w:name w:val="List Paragraph"/>
    <w:basedOn w:val="Standaard"/>
    <w:uiPriority w:val="34"/>
    <w:qFormat/>
    <w:rsid w:val="00007452"/>
    <w:pPr>
      <w:ind w:left="720"/>
      <w:contextualSpacing/>
    </w:pPr>
  </w:style>
  <w:style w:type="character" w:styleId="Intensievebenadrukking">
    <w:name w:val="Intense Emphasis"/>
    <w:basedOn w:val="Standaardalinea-lettertype"/>
    <w:uiPriority w:val="21"/>
    <w:qFormat/>
    <w:rsid w:val="00007452"/>
    <w:rPr>
      <w:i/>
      <w:iCs/>
      <w:color w:val="0F4761" w:themeColor="accent1" w:themeShade="BF"/>
    </w:rPr>
  </w:style>
  <w:style w:type="paragraph" w:styleId="Duidelijkcitaat">
    <w:name w:val="Intense Quote"/>
    <w:basedOn w:val="Standaard"/>
    <w:next w:val="Standaard"/>
    <w:link w:val="DuidelijkcitaatChar"/>
    <w:uiPriority w:val="30"/>
    <w:qFormat/>
    <w:rsid w:val="00007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7452"/>
    <w:rPr>
      <w:i/>
      <w:iCs/>
      <w:color w:val="0F4761" w:themeColor="accent1" w:themeShade="BF"/>
    </w:rPr>
  </w:style>
  <w:style w:type="character" w:styleId="Intensieveverwijzing">
    <w:name w:val="Intense Reference"/>
    <w:basedOn w:val="Standaardalinea-lettertype"/>
    <w:uiPriority w:val="32"/>
    <w:qFormat/>
    <w:rsid w:val="00007452"/>
    <w:rPr>
      <w:b/>
      <w:bCs/>
      <w:smallCaps/>
      <w:color w:val="0F4761" w:themeColor="accent1" w:themeShade="BF"/>
      <w:spacing w:val="5"/>
    </w:rPr>
  </w:style>
  <w:style w:type="character" w:styleId="Hyperlink">
    <w:name w:val="Hyperlink"/>
    <w:basedOn w:val="Standaardalinea-lettertype"/>
    <w:uiPriority w:val="99"/>
    <w:unhideWhenUsed/>
    <w:rsid w:val="006E6E66"/>
    <w:rPr>
      <w:color w:val="467886" w:themeColor="hyperlink"/>
      <w:u w:val="single"/>
    </w:rPr>
  </w:style>
  <w:style w:type="character" w:styleId="Onopgelostemelding">
    <w:name w:val="Unresolved Mention"/>
    <w:basedOn w:val="Standaardalinea-lettertype"/>
    <w:uiPriority w:val="99"/>
    <w:semiHidden/>
    <w:unhideWhenUsed/>
    <w:rsid w:val="006E6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info@vriendenvandebinnenvaart.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osselenaandemaas.n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vic@vriendenvandebinnenvaart.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521</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Hoogelander</dc:creator>
  <cp:keywords/>
  <dc:description/>
  <cp:lastModifiedBy>The Social Media Heroes</cp:lastModifiedBy>
  <cp:revision>2</cp:revision>
  <cp:lastPrinted>2025-09-07T08:04:00Z</cp:lastPrinted>
  <dcterms:created xsi:type="dcterms:W3CDTF">2025-09-07T07:08:00Z</dcterms:created>
  <dcterms:modified xsi:type="dcterms:W3CDTF">2025-09-10T12:56:00Z</dcterms:modified>
</cp:coreProperties>
</file>